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DB8" w:rsidRDefault="00174DB8" w:rsidP="00174DB8">
      <w:pPr>
        <w:rPr>
          <w:sz w:val="16"/>
          <w:szCs w:val="16"/>
        </w:rPr>
      </w:pPr>
      <w:bookmarkStart w:id="0" w:name="_GoBack"/>
      <w:bookmarkEnd w:id="0"/>
    </w:p>
    <w:p w:rsidR="00174DB8" w:rsidRDefault="00174DB8" w:rsidP="00174DB8">
      <w:pPr>
        <w:jc w:val="center"/>
        <w:rPr>
          <w:sz w:val="16"/>
          <w:szCs w:val="16"/>
        </w:rPr>
      </w:pPr>
      <w:r>
        <w:rPr>
          <w:noProof/>
          <w:szCs w:val="24"/>
          <w:lang w:val="ru-RU"/>
        </w:rPr>
        <w:drawing>
          <wp:inline distT="0" distB="0" distL="0" distR="0" wp14:anchorId="183EB7D5" wp14:editId="391F1F7A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4DB8" w:rsidRDefault="00174DB8" w:rsidP="00174DB8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АНТИМОНОПОЛЬНИЙ   КОМІТЕТ   УКРАЇНИ</w:t>
      </w:r>
    </w:p>
    <w:p w:rsidR="00174DB8" w:rsidRPr="007531A1" w:rsidRDefault="00174DB8" w:rsidP="00174DB8">
      <w:pPr>
        <w:jc w:val="center"/>
        <w:rPr>
          <w:b/>
          <w:szCs w:val="24"/>
          <w:lang w:val="ru-RU"/>
        </w:rPr>
      </w:pPr>
    </w:p>
    <w:p w:rsidR="00174DB8" w:rsidRDefault="00174DB8" w:rsidP="00174DB8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174DB8" w:rsidRDefault="00174DB8" w:rsidP="00174DB8">
      <w:pPr>
        <w:tabs>
          <w:tab w:val="left" w:leader="hyphen" w:pos="10206"/>
        </w:tabs>
        <w:rPr>
          <w:bCs/>
          <w:szCs w:val="24"/>
        </w:rPr>
      </w:pPr>
    </w:p>
    <w:p w:rsidR="00174DB8" w:rsidRDefault="003317D8" w:rsidP="00174DB8">
      <w:pPr>
        <w:tabs>
          <w:tab w:val="left" w:leader="hyphen" w:pos="10206"/>
        </w:tabs>
        <w:rPr>
          <w:lang w:eastAsia="uk-UA"/>
        </w:rPr>
      </w:pPr>
      <w:r>
        <w:rPr>
          <w:bCs/>
          <w:szCs w:val="24"/>
          <w:lang w:val="ru-RU"/>
        </w:rPr>
        <w:t xml:space="preserve">08 </w:t>
      </w:r>
      <w:proofErr w:type="spellStart"/>
      <w:r w:rsidR="001D2467">
        <w:rPr>
          <w:bCs/>
          <w:szCs w:val="24"/>
          <w:lang w:val="ru-RU"/>
        </w:rPr>
        <w:t>квітня</w:t>
      </w:r>
      <w:proofErr w:type="spellEnd"/>
      <w:r w:rsidR="00174DB8">
        <w:rPr>
          <w:bCs/>
          <w:szCs w:val="24"/>
        </w:rPr>
        <w:t xml:space="preserve"> </w:t>
      </w:r>
      <w:r w:rsidR="00174DB8">
        <w:rPr>
          <w:bCs/>
          <w:szCs w:val="24"/>
          <w:lang w:eastAsia="uk-UA"/>
        </w:rPr>
        <w:t>202</w:t>
      </w:r>
      <w:r w:rsidR="001D2467">
        <w:rPr>
          <w:bCs/>
          <w:szCs w:val="24"/>
          <w:lang w:eastAsia="uk-UA"/>
        </w:rPr>
        <w:t>1</w:t>
      </w:r>
      <w:r w:rsidR="00174DB8">
        <w:rPr>
          <w:bCs/>
          <w:szCs w:val="24"/>
          <w:lang w:eastAsia="uk-UA"/>
        </w:rPr>
        <w:t xml:space="preserve"> р. </w:t>
      </w:r>
      <w:r w:rsidR="00174DB8">
        <w:rPr>
          <w:lang w:eastAsia="uk-UA"/>
        </w:rPr>
        <w:t xml:space="preserve">                                       </w:t>
      </w:r>
      <w:r w:rsidR="001D2467">
        <w:rPr>
          <w:lang w:eastAsia="uk-UA"/>
        </w:rPr>
        <w:t xml:space="preserve">    </w:t>
      </w:r>
      <w:r w:rsidR="00174DB8">
        <w:rPr>
          <w:lang w:eastAsia="uk-UA"/>
        </w:rPr>
        <w:t xml:space="preserve">   Київ                         </w:t>
      </w:r>
      <w:r w:rsidR="001D2467">
        <w:rPr>
          <w:lang w:eastAsia="uk-UA"/>
        </w:rPr>
        <w:t xml:space="preserve">                              </w:t>
      </w:r>
      <w:r w:rsidR="00174DB8">
        <w:rPr>
          <w:lang w:eastAsia="uk-UA"/>
        </w:rPr>
        <w:t xml:space="preserve">№ </w:t>
      </w:r>
      <w:r>
        <w:rPr>
          <w:lang w:val="ru-RU" w:eastAsia="uk-UA"/>
        </w:rPr>
        <w:t>196</w:t>
      </w:r>
      <w:r w:rsidR="00174DB8">
        <w:rPr>
          <w:lang w:eastAsia="uk-UA"/>
        </w:rPr>
        <w:t>-р</w:t>
      </w:r>
    </w:p>
    <w:p w:rsidR="00174DB8" w:rsidRDefault="00174DB8" w:rsidP="00174DB8">
      <w:pPr>
        <w:rPr>
          <w:sz w:val="18"/>
          <w:szCs w:val="18"/>
        </w:rPr>
      </w:pPr>
    </w:p>
    <w:p w:rsidR="00174DB8" w:rsidRPr="00950EAD" w:rsidRDefault="00174DB8" w:rsidP="00174DB8">
      <w:pPr>
        <w:rPr>
          <w:sz w:val="18"/>
          <w:szCs w:val="18"/>
        </w:rPr>
      </w:pPr>
    </w:p>
    <w:p w:rsidR="00174DB8" w:rsidRDefault="00174DB8" w:rsidP="00174DB8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174DB8" w:rsidRDefault="00174DB8" w:rsidP="00174DB8">
      <w:pPr>
        <w:rPr>
          <w:szCs w:val="24"/>
        </w:rPr>
      </w:pPr>
      <w:r>
        <w:rPr>
          <w:szCs w:val="24"/>
        </w:rPr>
        <w:t>на концентрацію</w:t>
      </w:r>
    </w:p>
    <w:p w:rsidR="00174DB8" w:rsidRPr="00950EAD" w:rsidRDefault="00174DB8" w:rsidP="00174DB8">
      <w:pPr>
        <w:jc w:val="both"/>
        <w:rPr>
          <w:spacing w:val="-4"/>
          <w:sz w:val="18"/>
          <w:szCs w:val="18"/>
        </w:rPr>
      </w:pPr>
    </w:p>
    <w:p w:rsidR="00174DB8" w:rsidRDefault="00174DB8" w:rsidP="00174DB8">
      <w:pPr>
        <w:ind w:firstLine="709"/>
        <w:jc w:val="both"/>
        <w:rPr>
          <w:rFonts w:eastAsia="Calibri"/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Pr="00B835F0">
        <w:rPr>
          <w:rFonts w:eastAsia="Calibri"/>
          <w:szCs w:val="24"/>
          <w:lang w:eastAsia="en-US"/>
        </w:rPr>
        <w:t>уповноважен</w:t>
      </w:r>
      <w:r>
        <w:rPr>
          <w:rFonts w:eastAsia="Calibri"/>
          <w:szCs w:val="24"/>
          <w:lang w:eastAsia="en-US"/>
        </w:rPr>
        <w:t>их</w:t>
      </w:r>
      <w:r w:rsidRPr="00B835F0">
        <w:rPr>
          <w:rFonts w:eastAsia="Calibri"/>
          <w:szCs w:val="24"/>
          <w:lang w:eastAsia="en-US"/>
        </w:rPr>
        <w:t xml:space="preserve"> </w:t>
      </w:r>
      <w:r w:rsidRPr="0055450B">
        <w:rPr>
          <w:rFonts w:eastAsia="Calibri"/>
          <w:szCs w:val="24"/>
          <w:lang w:eastAsia="en-US"/>
        </w:rPr>
        <w:t>представник</w:t>
      </w:r>
      <w:r>
        <w:rPr>
          <w:rFonts w:eastAsia="Calibri"/>
          <w:szCs w:val="24"/>
          <w:lang w:eastAsia="en-US"/>
        </w:rPr>
        <w:t>ів</w:t>
      </w:r>
      <w:r w:rsidRPr="00BA57D4">
        <w:rPr>
          <w:rFonts w:eastAsia="Calibri"/>
          <w:szCs w:val="24"/>
          <w:lang w:eastAsia="en-US"/>
        </w:rPr>
        <w:t xml:space="preserve"> </w:t>
      </w:r>
      <w:r w:rsidRPr="00B835F0">
        <w:rPr>
          <w:rFonts w:eastAsia="Calibri"/>
          <w:szCs w:val="24"/>
        </w:rPr>
        <w:t xml:space="preserve">компаній </w:t>
      </w:r>
      <w:r w:rsidR="004B6787" w:rsidRPr="008E198D">
        <w:rPr>
          <w:szCs w:val="24"/>
        </w:rPr>
        <w:t>«</w:t>
      </w:r>
      <w:r w:rsidR="004B6787" w:rsidRPr="008E198D">
        <w:rPr>
          <w:szCs w:val="24"/>
          <w:lang w:val="en-US"/>
        </w:rPr>
        <w:t>ISP</w:t>
      </w:r>
      <w:r w:rsidR="004B6787" w:rsidRPr="008E198D">
        <w:rPr>
          <w:szCs w:val="24"/>
        </w:rPr>
        <w:t xml:space="preserve"> </w:t>
      </w:r>
      <w:r w:rsidR="004B6787" w:rsidRPr="008E198D">
        <w:rPr>
          <w:szCs w:val="24"/>
          <w:lang w:val="en-US"/>
        </w:rPr>
        <w:t>MARL</w:t>
      </w:r>
      <w:r w:rsidR="004B6787" w:rsidRPr="008E198D">
        <w:rPr>
          <w:szCs w:val="24"/>
        </w:rPr>
        <w:t xml:space="preserve"> </w:t>
      </w:r>
      <w:r w:rsidR="004B6787" w:rsidRPr="008E198D">
        <w:rPr>
          <w:szCs w:val="24"/>
          <w:lang w:val="en-US"/>
        </w:rPr>
        <w:t>HOLDINGS</w:t>
      </w:r>
      <w:r w:rsidR="004B6787" w:rsidRPr="008E198D">
        <w:rPr>
          <w:szCs w:val="24"/>
        </w:rPr>
        <w:t xml:space="preserve"> </w:t>
      </w:r>
      <w:r w:rsidR="004B6787" w:rsidRPr="008E198D">
        <w:rPr>
          <w:szCs w:val="24"/>
          <w:lang w:val="en-US"/>
        </w:rPr>
        <w:t>GMBH</w:t>
      </w:r>
      <w:r w:rsidR="004B6787" w:rsidRPr="008E198D">
        <w:rPr>
          <w:szCs w:val="24"/>
        </w:rPr>
        <w:t>» (м. Дюссельдорф, Німеччина)</w:t>
      </w:r>
      <w:r w:rsidRPr="0055450B">
        <w:rPr>
          <w:rFonts w:eastAsiaTheme="minorHAnsi"/>
          <w:szCs w:val="24"/>
          <w:lang w:eastAsia="en-US"/>
        </w:rPr>
        <w:t xml:space="preserve"> </w:t>
      </w:r>
      <w:r w:rsidRPr="00B835F0">
        <w:rPr>
          <w:rFonts w:eastAsia="Calibri"/>
          <w:szCs w:val="24"/>
        </w:rPr>
        <w:t xml:space="preserve">та </w:t>
      </w:r>
      <w:r w:rsidR="004B6787" w:rsidRPr="008E198D">
        <w:rPr>
          <w:szCs w:val="24"/>
        </w:rPr>
        <w:t>«</w:t>
      </w:r>
      <w:r w:rsidR="004B6787" w:rsidRPr="008E198D">
        <w:rPr>
          <w:szCs w:val="24"/>
          <w:lang w:val="en-US"/>
        </w:rPr>
        <w:t>SCH</w:t>
      </w:r>
      <w:r w:rsidR="004B6787" w:rsidRPr="008E198D">
        <w:rPr>
          <w:szCs w:val="24"/>
        </w:rPr>
        <w:t>Ü</w:t>
      </w:r>
      <w:r w:rsidR="004B6787" w:rsidRPr="008E198D">
        <w:rPr>
          <w:szCs w:val="24"/>
          <w:lang w:val="en-US"/>
        </w:rPr>
        <w:t>LKE</w:t>
      </w:r>
      <w:r w:rsidR="004B6787" w:rsidRPr="008E198D">
        <w:rPr>
          <w:szCs w:val="24"/>
        </w:rPr>
        <w:t xml:space="preserve"> &amp; </w:t>
      </w:r>
      <w:r w:rsidR="004B6787" w:rsidRPr="008E198D">
        <w:rPr>
          <w:szCs w:val="24"/>
          <w:lang w:val="en-US"/>
        </w:rPr>
        <w:t>MAYR</w:t>
      </w:r>
      <w:r w:rsidR="004B6787" w:rsidRPr="008E198D">
        <w:rPr>
          <w:szCs w:val="24"/>
        </w:rPr>
        <w:t xml:space="preserve"> </w:t>
      </w:r>
      <w:r w:rsidR="004B6787" w:rsidRPr="008E198D">
        <w:rPr>
          <w:szCs w:val="24"/>
          <w:lang w:val="en-US"/>
        </w:rPr>
        <w:t>GMBH</w:t>
      </w:r>
      <w:r w:rsidR="004B6787" w:rsidRPr="008E198D">
        <w:rPr>
          <w:szCs w:val="24"/>
        </w:rPr>
        <w:t>» (м. </w:t>
      </w:r>
      <w:proofErr w:type="spellStart"/>
      <w:r w:rsidR="004B6787" w:rsidRPr="008E198D">
        <w:rPr>
          <w:szCs w:val="24"/>
        </w:rPr>
        <w:t>Нордерштедт</w:t>
      </w:r>
      <w:proofErr w:type="spellEnd"/>
      <w:r w:rsidR="004B6787" w:rsidRPr="008E198D">
        <w:rPr>
          <w:szCs w:val="24"/>
        </w:rPr>
        <w:t>, Німеччина)</w:t>
      </w:r>
      <w:r w:rsidRPr="00B835F0">
        <w:rPr>
          <w:szCs w:val="24"/>
        </w:rPr>
        <w:t xml:space="preserve"> </w:t>
      </w:r>
      <w:r w:rsidRPr="00A748AB">
        <w:rPr>
          <w:rFonts w:eastAsia="Calibri"/>
          <w:szCs w:val="24"/>
        </w:rPr>
        <w:t xml:space="preserve">про надання дозволу </w:t>
      </w:r>
      <w:r>
        <w:rPr>
          <w:rFonts w:eastAsia="Calibri"/>
          <w:szCs w:val="24"/>
        </w:rPr>
        <w:t>на концентрацію,</w:t>
      </w:r>
    </w:p>
    <w:p w:rsidR="00174DB8" w:rsidRPr="00950EAD" w:rsidRDefault="00174DB8" w:rsidP="00174DB8">
      <w:pPr>
        <w:ind w:firstLine="709"/>
        <w:jc w:val="both"/>
        <w:rPr>
          <w:sz w:val="18"/>
          <w:szCs w:val="18"/>
        </w:rPr>
      </w:pPr>
    </w:p>
    <w:p w:rsidR="00174DB8" w:rsidRDefault="00174DB8" w:rsidP="00174DB8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174DB8" w:rsidRPr="00950EAD" w:rsidRDefault="00174DB8" w:rsidP="00174DB8">
      <w:pPr>
        <w:ind w:firstLine="600"/>
        <w:jc w:val="center"/>
        <w:rPr>
          <w:sz w:val="18"/>
          <w:szCs w:val="18"/>
        </w:rPr>
      </w:pPr>
    </w:p>
    <w:p w:rsidR="00174DB8" w:rsidRPr="00DB0491" w:rsidRDefault="00174DB8" w:rsidP="00174DB8">
      <w:pPr>
        <w:ind w:firstLine="709"/>
        <w:jc w:val="both"/>
        <w:rPr>
          <w:rFonts w:eastAsia="Calibri"/>
          <w:szCs w:val="24"/>
        </w:rPr>
      </w:pPr>
      <w:r>
        <w:rPr>
          <w:szCs w:val="24"/>
        </w:rPr>
        <w:t xml:space="preserve">Концентрація полягає </w:t>
      </w:r>
      <w:r w:rsidRPr="006A764C">
        <w:rPr>
          <w:szCs w:val="24"/>
        </w:rPr>
        <w:t>у</w:t>
      </w:r>
      <w:r>
        <w:rPr>
          <w:szCs w:val="24"/>
        </w:rPr>
        <w:t xml:space="preserve"> придбанні </w:t>
      </w:r>
      <w:r>
        <w:t>компанією</w:t>
      </w:r>
      <w:r w:rsidRPr="00FA0E71">
        <w:t xml:space="preserve"> </w:t>
      </w:r>
      <w:r w:rsidR="004B6787" w:rsidRPr="008E198D">
        <w:rPr>
          <w:szCs w:val="24"/>
        </w:rPr>
        <w:t>«</w:t>
      </w:r>
      <w:r w:rsidR="004B6787" w:rsidRPr="008E198D">
        <w:rPr>
          <w:szCs w:val="24"/>
          <w:lang w:val="en-US"/>
        </w:rPr>
        <w:t>ISP</w:t>
      </w:r>
      <w:r w:rsidR="004B6787" w:rsidRPr="008E198D">
        <w:rPr>
          <w:szCs w:val="24"/>
        </w:rPr>
        <w:t xml:space="preserve"> </w:t>
      </w:r>
      <w:r w:rsidR="004B6787" w:rsidRPr="008E198D">
        <w:rPr>
          <w:szCs w:val="24"/>
          <w:lang w:val="en-US"/>
        </w:rPr>
        <w:t>MARL</w:t>
      </w:r>
      <w:r w:rsidR="004B6787" w:rsidRPr="008E198D">
        <w:rPr>
          <w:szCs w:val="24"/>
        </w:rPr>
        <w:t xml:space="preserve"> </w:t>
      </w:r>
      <w:r w:rsidR="004B6787" w:rsidRPr="008E198D">
        <w:rPr>
          <w:szCs w:val="24"/>
          <w:lang w:val="en-US"/>
        </w:rPr>
        <w:t>HOLDINGS</w:t>
      </w:r>
      <w:r w:rsidR="004B6787" w:rsidRPr="008E198D">
        <w:rPr>
          <w:szCs w:val="24"/>
        </w:rPr>
        <w:t xml:space="preserve"> </w:t>
      </w:r>
      <w:r w:rsidR="004B6787" w:rsidRPr="008E198D">
        <w:rPr>
          <w:szCs w:val="24"/>
          <w:lang w:val="en-US"/>
        </w:rPr>
        <w:t>GMBH</w:t>
      </w:r>
      <w:r w:rsidR="004B6787" w:rsidRPr="008E198D">
        <w:rPr>
          <w:szCs w:val="24"/>
        </w:rPr>
        <w:t xml:space="preserve">» </w:t>
      </w:r>
      <w:r>
        <w:rPr>
          <w:szCs w:val="24"/>
        </w:rPr>
        <w:t xml:space="preserve"> акцій компанії </w:t>
      </w:r>
      <w:r w:rsidR="004B6787" w:rsidRPr="008E198D">
        <w:rPr>
          <w:szCs w:val="24"/>
        </w:rPr>
        <w:t>«</w:t>
      </w:r>
      <w:proofErr w:type="spellStart"/>
      <w:r w:rsidR="004B6787" w:rsidRPr="008E198D">
        <w:rPr>
          <w:bCs/>
          <w:szCs w:val="24"/>
          <w:lang w:eastAsia="zh-TW"/>
        </w:rPr>
        <w:t>Schülke</w:t>
      </w:r>
      <w:proofErr w:type="spellEnd"/>
      <w:r w:rsidR="004B6787" w:rsidRPr="008E198D">
        <w:rPr>
          <w:bCs/>
          <w:szCs w:val="24"/>
          <w:lang w:eastAsia="zh-TW"/>
        </w:rPr>
        <w:t xml:space="preserve"> </w:t>
      </w:r>
      <w:proofErr w:type="spellStart"/>
      <w:r w:rsidR="004B6787" w:rsidRPr="008E198D">
        <w:rPr>
          <w:bCs/>
          <w:szCs w:val="24"/>
          <w:lang w:eastAsia="zh-TW"/>
        </w:rPr>
        <w:t>Kimya</w:t>
      </w:r>
      <w:proofErr w:type="spellEnd"/>
      <w:r w:rsidR="004B6787" w:rsidRPr="008E198D">
        <w:rPr>
          <w:bCs/>
          <w:szCs w:val="24"/>
          <w:lang w:eastAsia="zh-TW"/>
        </w:rPr>
        <w:t xml:space="preserve"> </w:t>
      </w:r>
      <w:proofErr w:type="spellStart"/>
      <w:r w:rsidR="004B6787" w:rsidRPr="008E198D">
        <w:rPr>
          <w:bCs/>
          <w:szCs w:val="24"/>
          <w:lang w:eastAsia="zh-TW"/>
        </w:rPr>
        <w:t>Ticaret</w:t>
      </w:r>
      <w:proofErr w:type="spellEnd"/>
      <w:r w:rsidR="004B6787" w:rsidRPr="008E198D">
        <w:rPr>
          <w:bCs/>
          <w:szCs w:val="24"/>
          <w:lang w:eastAsia="zh-TW"/>
        </w:rPr>
        <w:t xml:space="preserve"> </w:t>
      </w:r>
      <w:proofErr w:type="spellStart"/>
      <w:r w:rsidR="004B6787" w:rsidRPr="008E198D">
        <w:rPr>
          <w:bCs/>
          <w:szCs w:val="24"/>
          <w:lang w:eastAsia="zh-TW"/>
        </w:rPr>
        <w:t>Limited</w:t>
      </w:r>
      <w:proofErr w:type="spellEnd"/>
      <w:r w:rsidR="004B6787" w:rsidRPr="008E198D">
        <w:rPr>
          <w:bCs/>
          <w:szCs w:val="24"/>
          <w:lang w:eastAsia="zh-TW"/>
        </w:rPr>
        <w:t xml:space="preserve"> </w:t>
      </w:r>
      <w:proofErr w:type="spellStart"/>
      <w:r w:rsidR="004B6787" w:rsidRPr="008E198D">
        <w:rPr>
          <w:bCs/>
          <w:szCs w:val="24"/>
          <w:lang w:eastAsia="zh-TW"/>
        </w:rPr>
        <w:t>Sirketi</w:t>
      </w:r>
      <w:proofErr w:type="spellEnd"/>
      <w:r w:rsidR="004B6787" w:rsidRPr="008E198D">
        <w:rPr>
          <w:szCs w:val="24"/>
        </w:rPr>
        <w:t>» (м. Стамбул, Туреччина)</w:t>
      </w:r>
      <w:r>
        <w:rPr>
          <w:szCs w:val="24"/>
        </w:rPr>
        <w:t>, що забезпечить перевищення 50 відсотків</w:t>
      </w:r>
      <w:r w:rsidRPr="00D50591">
        <w:rPr>
          <w:szCs w:val="24"/>
        </w:rPr>
        <w:t xml:space="preserve"> голосів у вищому органі управління компанії.</w:t>
      </w:r>
    </w:p>
    <w:p w:rsidR="00174DB8" w:rsidRDefault="00174DB8" w:rsidP="00174DB8">
      <w:pPr>
        <w:jc w:val="both"/>
        <w:rPr>
          <w:szCs w:val="24"/>
        </w:rPr>
      </w:pPr>
    </w:p>
    <w:p w:rsidR="00174DB8" w:rsidRDefault="00174DB8" w:rsidP="00174DB8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заявників:</w:t>
      </w:r>
    </w:p>
    <w:p w:rsidR="00174DB8" w:rsidRPr="008A50C2" w:rsidRDefault="00174DB8" w:rsidP="004B6787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45F8">
        <w:rPr>
          <w:rFonts w:ascii="Times New Roman" w:hAnsi="Times New Roman" w:cs="Times New Roman"/>
          <w:sz w:val="24"/>
          <w:szCs w:val="24"/>
        </w:rPr>
        <w:t>сукупна частка учасників концентрації на одному і тому самому товарному ринку не перевищує 15 відсотків</w:t>
      </w:r>
      <w:r w:rsidRPr="008A50C2">
        <w:rPr>
          <w:rFonts w:ascii="Times New Roman" w:hAnsi="Times New Roman" w:cs="Times New Roman"/>
          <w:sz w:val="24"/>
          <w:szCs w:val="24"/>
        </w:rPr>
        <w:t>.</w:t>
      </w:r>
    </w:p>
    <w:p w:rsidR="00174DB8" w:rsidRDefault="00174DB8" w:rsidP="00174DB8">
      <w:pPr>
        <w:jc w:val="both"/>
        <w:rPr>
          <w:szCs w:val="24"/>
        </w:rPr>
      </w:pPr>
    </w:p>
    <w:p w:rsidR="00174DB8" w:rsidRDefault="00174DB8" w:rsidP="00174DB8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174DB8" w:rsidRDefault="00174DB8" w:rsidP="00174DB8">
      <w:pPr>
        <w:ind w:firstLine="709"/>
        <w:jc w:val="both"/>
        <w:rPr>
          <w:color w:val="000000"/>
          <w:szCs w:val="24"/>
        </w:rPr>
      </w:pPr>
    </w:p>
    <w:p w:rsidR="00174DB8" w:rsidRPr="00634ECF" w:rsidRDefault="00174DB8" w:rsidP="00174DB8">
      <w:pPr>
        <w:ind w:firstLine="709"/>
        <w:jc w:val="both"/>
      </w:pPr>
      <w:r>
        <w:rPr>
          <w:color w:val="000000"/>
          <w:szCs w:val="24"/>
        </w:rPr>
        <w:t xml:space="preserve">Враховуючи викладене, </w:t>
      </w:r>
      <w:r w:rsidRPr="00A92658">
        <w:rPr>
          <w:color w:val="000000"/>
          <w:szCs w:val="24"/>
        </w:rPr>
        <w:t>керуючись статтею 7 Закону України «Про Антимонопольний комітет України», статт</w:t>
      </w:r>
      <w:r>
        <w:rPr>
          <w:color w:val="000000"/>
          <w:szCs w:val="24"/>
        </w:rPr>
        <w:t xml:space="preserve">ями </w:t>
      </w:r>
      <w:r w:rsidRPr="00A92658">
        <w:rPr>
          <w:color w:val="000000"/>
          <w:szCs w:val="24"/>
        </w:rPr>
        <w:t>25</w:t>
      </w:r>
      <w:r>
        <w:rPr>
          <w:color w:val="000000"/>
          <w:szCs w:val="24"/>
        </w:rPr>
        <w:t xml:space="preserve"> і 27 </w:t>
      </w:r>
      <w:r w:rsidRPr="00A92658">
        <w:rPr>
          <w:color w:val="000000"/>
          <w:szCs w:val="24"/>
        </w:rPr>
        <w:t xml:space="preserve">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>
        <w:rPr>
          <w:color w:val="000000"/>
          <w:szCs w:val="24"/>
        </w:rPr>
        <w:t>, Антимонопольний комітет України</w:t>
      </w:r>
    </w:p>
    <w:p w:rsidR="00174DB8" w:rsidRPr="00950EAD" w:rsidRDefault="00174DB8" w:rsidP="00174DB8">
      <w:pPr>
        <w:ind w:firstLine="600"/>
        <w:jc w:val="both"/>
        <w:rPr>
          <w:spacing w:val="-4"/>
          <w:sz w:val="18"/>
          <w:szCs w:val="18"/>
        </w:rPr>
      </w:pPr>
    </w:p>
    <w:p w:rsidR="00174DB8" w:rsidRDefault="00174DB8" w:rsidP="00174DB8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174DB8" w:rsidRPr="00950EAD" w:rsidRDefault="00174DB8" w:rsidP="00174DB8">
      <w:pPr>
        <w:ind w:firstLine="600"/>
        <w:jc w:val="center"/>
        <w:rPr>
          <w:sz w:val="18"/>
          <w:szCs w:val="18"/>
        </w:rPr>
      </w:pPr>
    </w:p>
    <w:p w:rsidR="00174DB8" w:rsidRDefault="00174DB8" w:rsidP="00174DB8">
      <w:pPr>
        <w:ind w:firstLine="709"/>
        <w:jc w:val="both"/>
        <w:rPr>
          <w:rFonts w:eastAsia="Calibri"/>
          <w:szCs w:val="24"/>
        </w:rPr>
      </w:pPr>
      <w:r>
        <w:rPr>
          <w:szCs w:val="24"/>
        </w:rPr>
        <w:t xml:space="preserve">Надати дозвіл </w:t>
      </w:r>
      <w:r w:rsidRPr="00FA0E71">
        <w:t>компані</w:t>
      </w:r>
      <w:r>
        <w:t>ї</w:t>
      </w:r>
      <w:r w:rsidRPr="00FA0E71">
        <w:t xml:space="preserve"> </w:t>
      </w:r>
      <w:r w:rsidR="004B6787" w:rsidRPr="008E198D">
        <w:rPr>
          <w:szCs w:val="24"/>
        </w:rPr>
        <w:t>«</w:t>
      </w:r>
      <w:r w:rsidR="004B6787" w:rsidRPr="008E198D">
        <w:rPr>
          <w:szCs w:val="24"/>
          <w:lang w:val="en-US"/>
        </w:rPr>
        <w:t>ISP</w:t>
      </w:r>
      <w:r w:rsidR="004B6787" w:rsidRPr="008E198D">
        <w:rPr>
          <w:szCs w:val="24"/>
        </w:rPr>
        <w:t xml:space="preserve"> </w:t>
      </w:r>
      <w:r w:rsidR="004B6787" w:rsidRPr="008E198D">
        <w:rPr>
          <w:szCs w:val="24"/>
          <w:lang w:val="en-US"/>
        </w:rPr>
        <w:t>MARL</w:t>
      </w:r>
      <w:r w:rsidR="004B6787" w:rsidRPr="008E198D">
        <w:rPr>
          <w:szCs w:val="24"/>
        </w:rPr>
        <w:t xml:space="preserve"> </w:t>
      </w:r>
      <w:r w:rsidR="004B6787" w:rsidRPr="008E198D">
        <w:rPr>
          <w:szCs w:val="24"/>
          <w:lang w:val="en-US"/>
        </w:rPr>
        <w:t>HOLDINGS</w:t>
      </w:r>
      <w:r w:rsidR="004B6787" w:rsidRPr="008E198D">
        <w:rPr>
          <w:szCs w:val="24"/>
        </w:rPr>
        <w:t xml:space="preserve"> </w:t>
      </w:r>
      <w:r w:rsidR="004B6787" w:rsidRPr="008E198D">
        <w:rPr>
          <w:szCs w:val="24"/>
          <w:lang w:val="en-US"/>
        </w:rPr>
        <w:t>GMBH</w:t>
      </w:r>
      <w:r w:rsidR="004B6787" w:rsidRPr="008E198D">
        <w:rPr>
          <w:szCs w:val="24"/>
        </w:rPr>
        <w:t>» (м. Дюссельдорф, Німеччина)</w:t>
      </w:r>
      <w:r>
        <w:rPr>
          <w:rFonts w:eastAsiaTheme="minorHAnsi"/>
          <w:szCs w:val="24"/>
          <w:lang w:eastAsia="en-US"/>
        </w:rPr>
        <w:t xml:space="preserve"> </w:t>
      </w:r>
      <w:r>
        <w:t xml:space="preserve">на придбання акцій компанії </w:t>
      </w:r>
      <w:r w:rsidR="004B6787" w:rsidRPr="008E198D">
        <w:rPr>
          <w:szCs w:val="24"/>
        </w:rPr>
        <w:t>«</w:t>
      </w:r>
      <w:proofErr w:type="spellStart"/>
      <w:r w:rsidR="004B6787" w:rsidRPr="008E198D">
        <w:rPr>
          <w:bCs/>
          <w:szCs w:val="24"/>
          <w:lang w:eastAsia="zh-TW"/>
        </w:rPr>
        <w:t>Schülke</w:t>
      </w:r>
      <w:proofErr w:type="spellEnd"/>
      <w:r w:rsidR="004B6787" w:rsidRPr="008E198D">
        <w:rPr>
          <w:bCs/>
          <w:szCs w:val="24"/>
          <w:lang w:eastAsia="zh-TW"/>
        </w:rPr>
        <w:t xml:space="preserve"> </w:t>
      </w:r>
      <w:proofErr w:type="spellStart"/>
      <w:r w:rsidR="004B6787" w:rsidRPr="008E198D">
        <w:rPr>
          <w:bCs/>
          <w:szCs w:val="24"/>
          <w:lang w:eastAsia="zh-TW"/>
        </w:rPr>
        <w:t>Kimya</w:t>
      </w:r>
      <w:proofErr w:type="spellEnd"/>
      <w:r w:rsidR="004B6787" w:rsidRPr="008E198D">
        <w:rPr>
          <w:bCs/>
          <w:szCs w:val="24"/>
          <w:lang w:eastAsia="zh-TW"/>
        </w:rPr>
        <w:t xml:space="preserve"> </w:t>
      </w:r>
      <w:proofErr w:type="spellStart"/>
      <w:r w:rsidR="004B6787" w:rsidRPr="008E198D">
        <w:rPr>
          <w:bCs/>
          <w:szCs w:val="24"/>
          <w:lang w:eastAsia="zh-TW"/>
        </w:rPr>
        <w:t>Ticaret</w:t>
      </w:r>
      <w:proofErr w:type="spellEnd"/>
      <w:r w:rsidR="004B6787" w:rsidRPr="008E198D">
        <w:rPr>
          <w:bCs/>
          <w:szCs w:val="24"/>
          <w:lang w:eastAsia="zh-TW"/>
        </w:rPr>
        <w:t xml:space="preserve"> </w:t>
      </w:r>
      <w:proofErr w:type="spellStart"/>
      <w:r w:rsidR="004B6787" w:rsidRPr="008E198D">
        <w:rPr>
          <w:bCs/>
          <w:szCs w:val="24"/>
          <w:lang w:eastAsia="zh-TW"/>
        </w:rPr>
        <w:t>Limited</w:t>
      </w:r>
      <w:proofErr w:type="spellEnd"/>
      <w:r w:rsidR="004B6787" w:rsidRPr="008E198D">
        <w:rPr>
          <w:bCs/>
          <w:szCs w:val="24"/>
          <w:lang w:eastAsia="zh-TW"/>
        </w:rPr>
        <w:t xml:space="preserve"> </w:t>
      </w:r>
      <w:proofErr w:type="spellStart"/>
      <w:r w:rsidR="004B6787" w:rsidRPr="008E198D">
        <w:rPr>
          <w:bCs/>
          <w:szCs w:val="24"/>
          <w:lang w:eastAsia="zh-TW"/>
        </w:rPr>
        <w:t>Sirketi</w:t>
      </w:r>
      <w:proofErr w:type="spellEnd"/>
      <w:r w:rsidR="004B6787" w:rsidRPr="008E198D">
        <w:rPr>
          <w:szCs w:val="24"/>
        </w:rPr>
        <w:t>» (м. Стамбул, Туреччина)</w:t>
      </w:r>
      <w:r>
        <w:rPr>
          <w:szCs w:val="24"/>
        </w:rPr>
        <w:t>, що забезпечить перевищення 50 відсотків</w:t>
      </w:r>
      <w:r w:rsidRPr="00D50591">
        <w:rPr>
          <w:szCs w:val="24"/>
        </w:rPr>
        <w:t xml:space="preserve"> голосів у вищому органі управління компанії.</w:t>
      </w:r>
    </w:p>
    <w:p w:rsidR="00174DB8" w:rsidRDefault="00174DB8" w:rsidP="00174DB8">
      <w:pPr>
        <w:ind w:firstLine="709"/>
        <w:jc w:val="both"/>
        <w:rPr>
          <w:rFonts w:eastAsia="Calibri"/>
          <w:szCs w:val="24"/>
        </w:rPr>
      </w:pPr>
    </w:p>
    <w:p w:rsidR="00174DB8" w:rsidRPr="007B3675" w:rsidRDefault="00174DB8" w:rsidP="00174DB8">
      <w:pPr>
        <w:ind w:firstLine="709"/>
        <w:jc w:val="both"/>
        <w:rPr>
          <w:rFonts w:eastAsia="Calibri"/>
          <w:szCs w:val="24"/>
        </w:rPr>
      </w:pPr>
    </w:p>
    <w:p w:rsidR="00174DB8" w:rsidRPr="00F8514C" w:rsidRDefault="00174DB8" w:rsidP="00174DB8">
      <w:pPr>
        <w:rPr>
          <w:szCs w:val="24"/>
        </w:rPr>
      </w:pPr>
      <w:r w:rsidRPr="0090612C">
        <w:rPr>
          <w:szCs w:val="24"/>
        </w:rPr>
        <w:t xml:space="preserve">Голова Комітету                                                                                                    </w:t>
      </w:r>
      <w:r>
        <w:rPr>
          <w:szCs w:val="24"/>
        </w:rPr>
        <w:t>О</w:t>
      </w:r>
      <w:r w:rsidRPr="0090612C">
        <w:rPr>
          <w:szCs w:val="24"/>
        </w:rPr>
        <w:t xml:space="preserve">. </w:t>
      </w:r>
      <w:r>
        <w:rPr>
          <w:szCs w:val="24"/>
        </w:rPr>
        <w:t>ПІЩАНСЬКА</w:t>
      </w:r>
    </w:p>
    <w:p w:rsidR="00174DB8" w:rsidRDefault="00174DB8" w:rsidP="00174DB8"/>
    <w:p w:rsidR="00174DB8" w:rsidRDefault="00174DB8" w:rsidP="00174DB8"/>
    <w:p w:rsidR="004515A6" w:rsidRDefault="00915C47"/>
    <w:sectPr w:rsidR="004515A6" w:rsidSect="007B36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EC6" w:rsidRDefault="00D54EC6">
      <w:r>
        <w:separator/>
      </w:r>
    </w:p>
  </w:endnote>
  <w:endnote w:type="continuationSeparator" w:id="0">
    <w:p w:rsidR="00D54EC6" w:rsidRDefault="00D54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7D8" w:rsidRDefault="003317D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7D8" w:rsidRDefault="003317D8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7D8" w:rsidRDefault="003317D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EC6" w:rsidRDefault="00D54EC6">
      <w:r>
        <w:separator/>
      </w:r>
    </w:p>
  </w:footnote>
  <w:footnote w:type="continuationSeparator" w:id="0">
    <w:p w:rsidR="00D54EC6" w:rsidRDefault="00D54E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7D8" w:rsidRDefault="003317D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4B514F" w:rsidRDefault="003F59C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B0491">
          <w:rPr>
            <w:noProof/>
            <w:lang w:val="ru-RU"/>
          </w:rPr>
          <w:t>2</w:t>
        </w:r>
        <w:r>
          <w:fldChar w:fldCharType="end"/>
        </w:r>
      </w:p>
    </w:sdtContent>
  </w:sdt>
  <w:p w:rsidR="0027733F" w:rsidRPr="008330EC" w:rsidRDefault="00915C47" w:rsidP="008330EC">
    <w:pPr>
      <w:pStyle w:val="a3"/>
      <w:jc w:val="center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AAC" w:rsidRDefault="00915C47" w:rsidP="00D25A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DB8"/>
    <w:rsid w:val="000143A5"/>
    <w:rsid w:val="00174DB8"/>
    <w:rsid w:val="00185425"/>
    <w:rsid w:val="001D2467"/>
    <w:rsid w:val="003317D8"/>
    <w:rsid w:val="003F59CF"/>
    <w:rsid w:val="004B6787"/>
    <w:rsid w:val="004D6A58"/>
    <w:rsid w:val="00676E39"/>
    <w:rsid w:val="00915C47"/>
    <w:rsid w:val="00AB5366"/>
    <w:rsid w:val="00C34558"/>
    <w:rsid w:val="00D54EC6"/>
    <w:rsid w:val="00E82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DB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4DB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74DB8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"/>
    <w:basedOn w:val="a"/>
    <w:link w:val="a6"/>
    <w:uiPriority w:val="34"/>
    <w:qFormat/>
    <w:rsid w:val="00174DB8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5"/>
    <w:uiPriority w:val="34"/>
    <w:qFormat/>
    <w:rsid w:val="00174DB8"/>
    <w:rPr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174DB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4DB8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9">
    <w:name w:val="footer"/>
    <w:basedOn w:val="a"/>
    <w:link w:val="aa"/>
    <w:uiPriority w:val="99"/>
    <w:unhideWhenUsed/>
    <w:rsid w:val="003317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317D8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DB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4DB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74DB8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"/>
    <w:basedOn w:val="a"/>
    <w:link w:val="a6"/>
    <w:uiPriority w:val="34"/>
    <w:qFormat/>
    <w:rsid w:val="00174DB8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5"/>
    <w:uiPriority w:val="34"/>
    <w:qFormat/>
    <w:rsid w:val="00174DB8"/>
    <w:rPr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174DB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4DB8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9">
    <w:name w:val="footer"/>
    <w:basedOn w:val="a"/>
    <w:link w:val="aa"/>
    <w:uiPriority w:val="99"/>
    <w:unhideWhenUsed/>
    <w:rsid w:val="003317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317D8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Даря Володимірівна</dc:creator>
  <cp:lastModifiedBy>Пользователь Windows</cp:lastModifiedBy>
  <cp:revision>2</cp:revision>
  <dcterms:created xsi:type="dcterms:W3CDTF">2021-04-19T10:08:00Z</dcterms:created>
  <dcterms:modified xsi:type="dcterms:W3CDTF">2021-04-19T10:08:00Z</dcterms:modified>
</cp:coreProperties>
</file>